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51" w:rsidRPr="00DE7804" w:rsidRDefault="008A4651" w:rsidP="008A465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32"/>
          <w:szCs w:val="32"/>
          <w:u w:val="single"/>
        </w:rPr>
      </w:pPr>
    </w:p>
    <w:p w:rsidR="00A941B1" w:rsidRPr="00CF1FE9" w:rsidRDefault="00CF1FE9" w:rsidP="00A941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bookmarkStart w:id="0" w:name="_Hlk25853116"/>
      <w:r w:rsidRPr="0070657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В Карелии </w:t>
      </w:r>
      <w:r w:rsidR="0070657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состоится </w:t>
      </w:r>
      <w:r w:rsidRPr="0070657F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III</w:t>
      </w:r>
      <w:r w:rsidR="0070657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CF1FE9">
        <w:rPr>
          <w:rFonts w:ascii="Times New Roman" w:hAnsi="Times New Roman"/>
          <w:b/>
          <w:sz w:val="32"/>
          <w:szCs w:val="32"/>
        </w:rPr>
        <w:t xml:space="preserve">открытый региональный чемпионат «Молодые профессионалы </w:t>
      </w:r>
      <w:r w:rsidR="00B36127">
        <w:rPr>
          <w:rFonts w:ascii="Times New Roman" w:hAnsi="Times New Roman"/>
          <w:b/>
          <w:sz w:val="32"/>
          <w:szCs w:val="32"/>
        </w:rPr>
        <w:t>(</w:t>
      </w:r>
      <w:r w:rsidRPr="00CF1FE9">
        <w:rPr>
          <w:rFonts w:ascii="Times New Roman" w:hAnsi="Times New Roman"/>
          <w:b/>
          <w:sz w:val="32"/>
          <w:szCs w:val="32"/>
          <w:lang w:val="en-US"/>
        </w:rPr>
        <w:t>WorldSkills</w:t>
      </w:r>
      <w:r w:rsidRPr="00CF1FE9">
        <w:rPr>
          <w:rFonts w:ascii="Times New Roman" w:hAnsi="Times New Roman"/>
          <w:b/>
          <w:sz w:val="32"/>
          <w:szCs w:val="32"/>
        </w:rPr>
        <w:t xml:space="preserve"> </w:t>
      </w:r>
      <w:r w:rsidRPr="00CF1FE9">
        <w:rPr>
          <w:rFonts w:ascii="Times New Roman" w:hAnsi="Times New Roman"/>
          <w:b/>
          <w:sz w:val="32"/>
          <w:szCs w:val="32"/>
          <w:lang w:val="en-US"/>
        </w:rPr>
        <w:t>Russia</w:t>
      </w:r>
      <w:r w:rsidR="00B36127">
        <w:rPr>
          <w:rFonts w:ascii="Times New Roman" w:hAnsi="Times New Roman"/>
          <w:b/>
          <w:sz w:val="32"/>
          <w:szCs w:val="32"/>
        </w:rPr>
        <w:t>)</w:t>
      </w:r>
      <w:r w:rsidR="00B36127" w:rsidRPr="00CF1FE9">
        <w:rPr>
          <w:rFonts w:ascii="Times New Roman" w:hAnsi="Times New Roman"/>
          <w:b/>
          <w:sz w:val="32"/>
          <w:szCs w:val="32"/>
        </w:rPr>
        <w:t>»</w:t>
      </w:r>
    </w:p>
    <w:p w:rsidR="00A941B1" w:rsidRPr="00DE7804" w:rsidRDefault="00A941B1" w:rsidP="00A941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193ECE" w:rsidRPr="003D4138" w:rsidRDefault="00A941B1" w:rsidP="003D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73FF5"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73FF5"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07B9"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3ECE"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15751B"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73FF5"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751B"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93ECE"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Карелия проводит </w:t>
      </w:r>
      <w:r w:rsidR="00573FF5"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</w:t>
      </w:r>
      <w:r w:rsidR="00D607B9"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открытый</w:t>
      </w:r>
      <w:r w:rsidR="00193ECE"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чемпионат «Молодые профессионалы (</w:t>
      </w:r>
      <w:proofErr w:type="spellStart"/>
      <w:r w:rsidR="00193ECE"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="00193ECE"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3ECE"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</w:t>
      </w:r>
      <w:proofErr w:type="spellEnd"/>
      <w:r w:rsidR="00193ECE"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1D4B"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6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3FF" w:rsidRPr="003D4138" w:rsidRDefault="00E31E67" w:rsidP="003D41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Мероприятие проводится при поддержке Правительства Республики Карелия, организаторы чемпионата – Министерство образования Республики Карелия и Региональный координационный центр движения </w:t>
      </w:r>
      <w:proofErr w:type="spellStart"/>
      <w:r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</w:t>
      </w:r>
      <w:proofErr w:type="spellEnd"/>
      <w:r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Карелия.</w:t>
      </w:r>
    </w:p>
    <w:p w:rsidR="00E31E67" w:rsidRPr="003D4138" w:rsidRDefault="00E31E67" w:rsidP="003D41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более 100 молодых профессионалов (</w:t>
      </w:r>
      <w:r w:rsidRPr="003D4138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="00B3612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D4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127">
        <w:rPr>
          <w:rFonts w:ascii="Times New Roman" w:eastAsia="Times New Roman" w:hAnsi="Times New Roman" w:cs="Times New Roman"/>
          <w:sz w:val="28"/>
          <w:szCs w:val="28"/>
        </w:rPr>
        <w:t>учреждений среднего профессионального образования</w:t>
      </w:r>
      <w:r w:rsidRPr="003D413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продемонстрируют свое мастерство в 16 компетенциях в основной возрастной категории (от 16 до 22 лет): </w:t>
      </w:r>
      <w:r w:rsidRPr="003D4138">
        <w:rPr>
          <w:rFonts w:ascii="Times New Roman" w:eastAsia="Times New Roman" w:hAnsi="Times New Roman" w:cs="Times New Roman"/>
          <w:sz w:val="28"/>
          <w:szCs w:val="28"/>
        </w:rPr>
        <w:t xml:space="preserve">Администрирование отеля, </w:t>
      </w:r>
      <w:r w:rsidRPr="003D4138">
        <w:rPr>
          <w:rFonts w:ascii="Times New Roman" w:hAnsi="Times New Roman" w:cs="Times New Roman"/>
          <w:bCs/>
          <w:sz w:val="28"/>
          <w:szCs w:val="28"/>
        </w:rPr>
        <w:t>Поварское дело, Парикмахерское искусство,</w:t>
      </w:r>
      <w:r w:rsidRPr="003D4138">
        <w:rPr>
          <w:rFonts w:ascii="Times New Roman" w:eastAsia="Times New Roman" w:hAnsi="Times New Roman" w:cs="Times New Roman"/>
          <w:sz w:val="28"/>
          <w:szCs w:val="28"/>
        </w:rPr>
        <w:t xml:space="preserve"> Кузовной ремонт, Ремонт и обслуживание легковых автомобилей, Окраска автомобилей, Сварочные технологии, </w:t>
      </w:r>
      <w:r w:rsidRPr="003D4138">
        <w:rPr>
          <w:rFonts w:ascii="Times New Roman" w:hAnsi="Times New Roman" w:cs="Times New Roman"/>
          <w:bCs/>
          <w:sz w:val="28"/>
          <w:szCs w:val="28"/>
        </w:rPr>
        <w:t>Электромонтаж,</w:t>
      </w:r>
      <w:r w:rsidRPr="003D4138">
        <w:rPr>
          <w:rFonts w:ascii="Times New Roman" w:eastAsia="Times New Roman" w:hAnsi="Times New Roman" w:cs="Times New Roman"/>
          <w:sz w:val="28"/>
          <w:szCs w:val="28"/>
        </w:rPr>
        <w:t xml:space="preserve"> Сухое строительство и штукатурные работы, Дошкольное воспитание, Преподавание в младших классах, Лабораторный  химический анализ, Медицинский и социальный уход, Печное дело,</w:t>
      </w:r>
      <w:r w:rsidRPr="003D4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Вальщик леса</w:t>
      </w:r>
      <w:r w:rsidRPr="003D4138">
        <w:rPr>
          <w:rFonts w:ascii="Times New Roman" w:eastAsia="Times New Roman" w:hAnsi="Times New Roman" w:cs="Times New Roman"/>
          <w:sz w:val="28"/>
          <w:szCs w:val="28"/>
        </w:rPr>
        <w:t xml:space="preserve">, Карельская калитка. </w:t>
      </w:r>
    </w:p>
    <w:bookmarkEnd w:id="0"/>
    <w:p w:rsidR="00E31E67" w:rsidRPr="003D4138" w:rsidRDefault="00E31E67" w:rsidP="003D41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138">
        <w:rPr>
          <w:rFonts w:ascii="Times New Roman" w:eastAsia="Times New Roman" w:hAnsi="Times New Roman" w:cs="Times New Roman"/>
          <w:sz w:val="28"/>
          <w:szCs w:val="28"/>
        </w:rPr>
        <w:t>Кроме студентов в Региональном чемпионате примут участие школьники республики. Они будут соревноваться в категории Юниоры (от 14 до 16 лет) по пяти компетенциям:</w:t>
      </w:r>
      <w:r w:rsidR="00FD0957" w:rsidRPr="003D4138">
        <w:rPr>
          <w:rFonts w:ascii="Times New Roman" w:eastAsia="Times New Roman" w:hAnsi="Times New Roman" w:cs="Times New Roman"/>
          <w:sz w:val="28"/>
          <w:szCs w:val="28"/>
        </w:rPr>
        <w:t xml:space="preserve"> Кузовной ремонт, Ремонт и обслуживание лег</w:t>
      </w:r>
      <w:r w:rsidR="00363060">
        <w:rPr>
          <w:rFonts w:ascii="Times New Roman" w:eastAsia="Times New Roman" w:hAnsi="Times New Roman" w:cs="Times New Roman"/>
          <w:sz w:val="28"/>
          <w:szCs w:val="28"/>
        </w:rPr>
        <w:t>ковых автомобилей, Лабораторный</w:t>
      </w:r>
      <w:r w:rsidR="00FD0957" w:rsidRPr="003D4138">
        <w:rPr>
          <w:rFonts w:ascii="Times New Roman" w:eastAsia="Times New Roman" w:hAnsi="Times New Roman" w:cs="Times New Roman"/>
          <w:sz w:val="28"/>
          <w:szCs w:val="28"/>
        </w:rPr>
        <w:t xml:space="preserve"> химический анализ, Медицинский и социальный уход, Программные решения для бизнеса</w:t>
      </w:r>
      <w:r w:rsidRPr="003D41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957" w:rsidRPr="003D4138" w:rsidRDefault="00FD0957" w:rsidP="003D41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Особенностью чемпионата 2019 года стало появление новой линейки соревнований для возрастной категории «Навыки мудрых»</w:t>
      </w:r>
      <w:r w:rsidR="00363060"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конкурсантов старше 50 лет. Они покажут свое мастерство в трех компетенциях: </w:t>
      </w:r>
      <w:r w:rsidRPr="003D4138">
        <w:rPr>
          <w:rFonts w:ascii="Times New Roman" w:eastAsia="Times New Roman" w:hAnsi="Times New Roman" w:cs="Times New Roman"/>
          <w:sz w:val="28"/>
          <w:szCs w:val="28"/>
        </w:rPr>
        <w:t>Ремонт и обслуживание легковых автомобилей, Дошкольное воспитание, Преподавание в младших классах.</w:t>
      </w:r>
    </w:p>
    <w:p w:rsidR="00FD0957" w:rsidRPr="003D4138" w:rsidRDefault="00FD0957" w:rsidP="003D41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38">
        <w:rPr>
          <w:rFonts w:ascii="Times New Roman" w:hAnsi="Times New Roman" w:cs="Times New Roman"/>
          <w:sz w:val="28"/>
          <w:szCs w:val="28"/>
        </w:rPr>
        <w:t>Гостями чемпионата станут конкурсанты и эксперты из Москвы, Республики Татарстан, Московской,</w:t>
      </w:r>
      <w:r w:rsidRPr="003D4138">
        <w:rPr>
          <w:rFonts w:ascii="Times New Roman" w:hAnsi="Times New Roman"/>
          <w:sz w:val="28"/>
          <w:szCs w:val="28"/>
        </w:rPr>
        <w:t xml:space="preserve"> Ленинградской, Ульяновской, Владимирской, Самарской, Тульской, </w:t>
      </w:r>
      <w:bookmarkStart w:id="1" w:name="_GoBack"/>
      <w:bookmarkEnd w:id="1"/>
      <w:r w:rsidR="00AF26D4" w:rsidRPr="003D4138">
        <w:rPr>
          <w:rFonts w:ascii="Times New Roman" w:hAnsi="Times New Roman"/>
          <w:sz w:val="28"/>
          <w:szCs w:val="28"/>
        </w:rPr>
        <w:t>Брянской Архангельской</w:t>
      </w:r>
      <w:r w:rsidRPr="003D4138">
        <w:rPr>
          <w:rFonts w:ascii="Times New Roman" w:hAnsi="Times New Roman"/>
          <w:sz w:val="28"/>
          <w:szCs w:val="28"/>
        </w:rPr>
        <w:t xml:space="preserve"> областей</w:t>
      </w:r>
      <w:r w:rsidRPr="003D4138">
        <w:rPr>
          <w:rFonts w:ascii="Times New Roman" w:hAnsi="Times New Roman" w:cs="Times New Roman"/>
          <w:sz w:val="28"/>
          <w:szCs w:val="28"/>
        </w:rPr>
        <w:t>, Алтайского края.</w:t>
      </w:r>
    </w:p>
    <w:p w:rsidR="00FD0957" w:rsidRPr="003D4138" w:rsidRDefault="00B36127" w:rsidP="003D41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D0957" w:rsidRPr="0015428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ертифицированны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0957" w:rsidRPr="0015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D0957" w:rsidRPr="0015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 «Молодые профессионалы» будут осуществлять аудит площадок, оценивать работу экспертов.</w:t>
      </w:r>
      <w:r w:rsidR="00FD0957" w:rsidRPr="0015428A">
        <w:rPr>
          <w:rFonts w:ascii="Times New Roman" w:hAnsi="Times New Roman" w:cs="Times New Roman"/>
          <w:sz w:val="28"/>
          <w:szCs w:val="28"/>
        </w:rPr>
        <w:t xml:space="preserve"> Всего на площадках соревнований будут работать около 180 экспертов различного уровня</w:t>
      </w:r>
      <w:r w:rsidR="0015428A">
        <w:rPr>
          <w:rFonts w:ascii="Times New Roman" w:hAnsi="Times New Roman" w:cs="Times New Roman"/>
          <w:sz w:val="28"/>
          <w:szCs w:val="28"/>
        </w:rPr>
        <w:t>.</w:t>
      </w:r>
    </w:p>
    <w:p w:rsidR="00FD0957" w:rsidRPr="003D4138" w:rsidRDefault="00FD0957" w:rsidP="003D41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программа чемпионата предусматривает проведение мероприятий в самых разных форматах: мастер-классы, круглые столы, семинары, молодежный форум</w:t>
      </w:r>
      <w:r w:rsid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7B9" w:rsidRPr="003D4138" w:rsidRDefault="00D607B9" w:rsidP="003D41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2" w:name="_Hlk25853140"/>
      <w:r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Церемония открытия </w:t>
      </w:r>
      <w:r w:rsidR="00B36127" w:rsidRPr="00B361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чемпионата </w:t>
      </w:r>
      <w:r w:rsidR="00FD0957"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состоится </w:t>
      </w:r>
      <w:r w:rsidR="00573FF5"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декабря 201</w:t>
      </w:r>
      <w:r w:rsidR="00573FF5"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 w:rsidR="00FD0957"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</w:t>
      </w:r>
      <w:r w:rsidR="00B361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14.00</w:t>
      </w:r>
      <w:r w:rsidR="00F6257E"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361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hyperlink r:id="rId5" w:tooltip="Back to homepage" w:history="1">
        <w:r w:rsidR="00F6257E" w:rsidRPr="003D41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Петрозаводск</w:t>
        </w:r>
        <w:r w:rsidR="00B361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  <w:r w:rsidR="00F6257E" w:rsidRPr="003D41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573FF5" w:rsidRPr="003D41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автотранспортн</w:t>
      </w:r>
      <w:r w:rsidR="00B3612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="00573FF5" w:rsidRPr="003D41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техникум</w:t>
      </w:r>
      <w:r w:rsidR="00B3612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е</w:t>
      </w:r>
      <w:r w:rsidR="00F6257E" w:rsidRPr="003D41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</w:t>
      </w:r>
      <w:r w:rsidR="00573FF5" w:rsidRPr="003D41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</w:t>
      </w:r>
      <w:r w:rsidR="00F6257E" w:rsidRPr="003D41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573FF5" w:rsidRPr="003D41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Первомайский</w:t>
      </w:r>
      <w:r w:rsidR="00F6257E" w:rsidRPr="003D41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573FF5" w:rsidRPr="003D41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46</w:t>
      </w:r>
      <w:r w:rsidR="00F6257E" w:rsidRPr="003D41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 актовый зал)</w:t>
      </w:r>
      <w:r w:rsidR="00FD0957" w:rsidRPr="003D41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</w:p>
    <w:p w:rsidR="00D607B9" w:rsidRPr="003D4138" w:rsidRDefault="00D607B9" w:rsidP="003D41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Соревновательная часть, мероприятия Деловой программы </w:t>
      </w:r>
      <w:r w:rsidR="00FD0957"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пройдут на площадках чемпионата с</w:t>
      </w:r>
      <w:r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73FF5"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</w:t>
      </w:r>
      <w:r w:rsidR="00FD0957"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</w:t>
      </w:r>
      <w:r w:rsidR="00573FF5"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</w:t>
      </w:r>
      <w:r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декабря 201</w:t>
      </w:r>
      <w:r w:rsidR="00573FF5"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 w:rsidR="00FD0957"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607B9" w:rsidRPr="003D4138" w:rsidRDefault="00FD0957" w:rsidP="003D41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41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Итоги</w:t>
      </w:r>
      <w:r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соревнований будут подведены на </w:t>
      </w:r>
      <w:r w:rsidR="00D607B9"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Церемони</w:t>
      </w:r>
      <w:r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D607B9"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закрытия </w:t>
      </w:r>
      <w:r w:rsidR="00573FF5"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13</w:t>
      </w:r>
      <w:r w:rsidR="00D607B9"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декабря 201</w:t>
      </w:r>
      <w:r w:rsidR="00573FF5"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="00D607B9"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</w:t>
      </w:r>
      <w:r w:rsidR="00F6257E"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</w:t>
      </w:r>
      <w:r w:rsidR="00573FF5"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B361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.00</w:t>
      </w:r>
      <w:r w:rsidR="00F6257E" w:rsidRPr="003D41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361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hyperlink r:id="rId6" w:tooltip="Back to homepage" w:history="1">
        <w:r w:rsidR="00573FF5" w:rsidRPr="003D41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F6257E" w:rsidRPr="003D41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Петрозаводск</w:t>
        </w:r>
        <w:r w:rsidR="00B361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  <w:r w:rsidR="00F6257E" w:rsidRPr="003D41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573FF5" w:rsidRPr="003D41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лесотехническ</w:t>
      </w:r>
      <w:r w:rsidR="00B3612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="00573FF5" w:rsidRPr="003D41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техникум</w:t>
      </w:r>
      <w:r w:rsidR="00B3612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е</w:t>
      </w:r>
      <w:r w:rsidR="00F6257E" w:rsidRPr="003D41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</w:t>
      </w:r>
      <w:r w:rsidR="00573FF5" w:rsidRPr="003D41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ул. Калинина</w:t>
      </w:r>
      <w:r w:rsidR="00F6257E" w:rsidRPr="003D41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573FF5" w:rsidRPr="003D41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41</w:t>
      </w:r>
      <w:r w:rsidR="00F6257E" w:rsidRPr="003D41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 актовый зал)</w:t>
      </w:r>
      <w:r w:rsidRPr="003D41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</w:p>
    <w:p w:rsidR="00906E4A" w:rsidRPr="003D4138" w:rsidRDefault="00FD0957" w:rsidP="003D41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регионального этапа представят Республику </w:t>
      </w:r>
      <w:r w:rsidR="003D4138"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арелия </w:t>
      </w:r>
      <w:r w:rsidR="003D4138"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марте-апреле 2020 года в Отборочных соревнованиях на право участия в Финале </w:t>
      </w:r>
      <w:r w:rsidR="003D4138" w:rsidRPr="003D41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3D4138" w:rsidRPr="003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чемпионата «</w:t>
      </w:r>
      <w:r w:rsidR="003D4138" w:rsidRPr="003D4138">
        <w:rPr>
          <w:rFonts w:ascii="Times New Roman" w:hAnsi="Times New Roman"/>
          <w:sz w:val="28"/>
          <w:szCs w:val="28"/>
        </w:rPr>
        <w:t xml:space="preserve">Молодые профессионалы» </w:t>
      </w:r>
      <w:r w:rsidR="003D4138" w:rsidRPr="003D4138">
        <w:rPr>
          <w:rFonts w:ascii="Times New Roman" w:hAnsi="Times New Roman"/>
          <w:sz w:val="28"/>
          <w:szCs w:val="28"/>
          <w:lang w:val="en-US"/>
        </w:rPr>
        <w:t>WorldSkills</w:t>
      </w:r>
      <w:r w:rsidR="003D4138" w:rsidRPr="003D4138">
        <w:rPr>
          <w:rFonts w:ascii="Times New Roman" w:hAnsi="Times New Roman"/>
          <w:sz w:val="28"/>
          <w:szCs w:val="28"/>
        </w:rPr>
        <w:t xml:space="preserve"> </w:t>
      </w:r>
      <w:r w:rsidR="003D4138" w:rsidRPr="003D4138">
        <w:rPr>
          <w:rFonts w:ascii="Times New Roman" w:hAnsi="Times New Roman"/>
          <w:sz w:val="28"/>
          <w:szCs w:val="28"/>
          <w:lang w:val="en-US"/>
        </w:rPr>
        <w:t>Russia</w:t>
      </w:r>
      <w:r w:rsidR="003D4138" w:rsidRPr="003D4138">
        <w:rPr>
          <w:rFonts w:ascii="Times New Roman" w:hAnsi="Times New Roman"/>
          <w:sz w:val="28"/>
          <w:szCs w:val="28"/>
        </w:rPr>
        <w:t>. Национальный чемпионат примет лучших представителей от федеральных округов в июле 2020 года в Кемеровской области.</w:t>
      </w:r>
      <w:bookmarkEnd w:id="2"/>
    </w:p>
    <w:sectPr w:rsidR="00906E4A" w:rsidRPr="003D4138" w:rsidSect="00F406C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47C"/>
    <w:multiLevelType w:val="hybridMultilevel"/>
    <w:tmpl w:val="46CEBD7E"/>
    <w:lvl w:ilvl="0" w:tplc="40883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FDF"/>
    <w:multiLevelType w:val="hybridMultilevel"/>
    <w:tmpl w:val="604A6CA0"/>
    <w:lvl w:ilvl="0" w:tplc="A42A6A5C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12B0370"/>
    <w:multiLevelType w:val="hybridMultilevel"/>
    <w:tmpl w:val="10B44ACC"/>
    <w:lvl w:ilvl="0" w:tplc="A42A6A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40387C"/>
    <w:multiLevelType w:val="hybridMultilevel"/>
    <w:tmpl w:val="3ABA82F0"/>
    <w:lvl w:ilvl="0" w:tplc="A42A6A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446E0C"/>
    <w:multiLevelType w:val="hybridMultilevel"/>
    <w:tmpl w:val="C49ACED0"/>
    <w:lvl w:ilvl="0" w:tplc="0419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ECE"/>
    <w:rsid w:val="00045B97"/>
    <w:rsid w:val="000E7713"/>
    <w:rsid w:val="0013169D"/>
    <w:rsid w:val="001401B9"/>
    <w:rsid w:val="001479EF"/>
    <w:rsid w:val="0015428A"/>
    <w:rsid w:val="0015751B"/>
    <w:rsid w:val="00157DAD"/>
    <w:rsid w:val="0019011B"/>
    <w:rsid w:val="00193ECE"/>
    <w:rsid w:val="001D661B"/>
    <w:rsid w:val="00224510"/>
    <w:rsid w:val="00232C41"/>
    <w:rsid w:val="00276BD1"/>
    <w:rsid w:val="002C72A8"/>
    <w:rsid w:val="00363060"/>
    <w:rsid w:val="00365BE1"/>
    <w:rsid w:val="0038700C"/>
    <w:rsid w:val="003D4138"/>
    <w:rsid w:val="003F5740"/>
    <w:rsid w:val="0043600C"/>
    <w:rsid w:val="00507F96"/>
    <w:rsid w:val="00541D4B"/>
    <w:rsid w:val="00573FF5"/>
    <w:rsid w:val="00596F37"/>
    <w:rsid w:val="005A6BCC"/>
    <w:rsid w:val="00665DB2"/>
    <w:rsid w:val="006C0D96"/>
    <w:rsid w:val="006C4AF3"/>
    <w:rsid w:val="0070657F"/>
    <w:rsid w:val="0073002B"/>
    <w:rsid w:val="00750984"/>
    <w:rsid w:val="00796561"/>
    <w:rsid w:val="007C4BD2"/>
    <w:rsid w:val="0085029A"/>
    <w:rsid w:val="00862F4C"/>
    <w:rsid w:val="008A4651"/>
    <w:rsid w:val="00906E4A"/>
    <w:rsid w:val="009350B9"/>
    <w:rsid w:val="00954EE6"/>
    <w:rsid w:val="009813FF"/>
    <w:rsid w:val="00A6795F"/>
    <w:rsid w:val="00A75371"/>
    <w:rsid w:val="00A941B1"/>
    <w:rsid w:val="00AB0D87"/>
    <w:rsid w:val="00AC3204"/>
    <w:rsid w:val="00AF26D4"/>
    <w:rsid w:val="00B36127"/>
    <w:rsid w:val="00B47775"/>
    <w:rsid w:val="00B63DA5"/>
    <w:rsid w:val="00BF1718"/>
    <w:rsid w:val="00C03644"/>
    <w:rsid w:val="00C70436"/>
    <w:rsid w:val="00CF1FE9"/>
    <w:rsid w:val="00D607B9"/>
    <w:rsid w:val="00DB3BE5"/>
    <w:rsid w:val="00DD16FD"/>
    <w:rsid w:val="00DE7804"/>
    <w:rsid w:val="00DF1829"/>
    <w:rsid w:val="00E31E67"/>
    <w:rsid w:val="00E60BF3"/>
    <w:rsid w:val="00E72CCF"/>
    <w:rsid w:val="00EB3708"/>
    <w:rsid w:val="00EB54A6"/>
    <w:rsid w:val="00F1388F"/>
    <w:rsid w:val="00F406CE"/>
    <w:rsid w:val="00F42908"/>
    <w:rsid w:val="00F508A5"/>
    <w:rsid w:val="00F6257E"/>
    <w:rsid w:val="00F80C55"/>
    <w:rsid w:val="00F96FFD"/>
    <w:rsid w:val="00FA01E9"/>
    <w:rsid w:val="00FD0957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EC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D60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AC3204"/>
    <w:pPr>
      <w:ind w:left="720"/>
      <w:contextualSpacing/>
    </w:pPr>
  </w:style>
  <w:style w:type="paragraph" w:styleId="a7">
    <w:name w:val="No Spacing"/>
    <w:uiPriority w:val="1"/>
    <w:qFormat/>
    <w:rsid w:val="0015751B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rsid w:val="00F6257E"/>
  </w:style>
  <w:style w:type="paragraph" w:styleId="a8">
    <w:name w:val="Balloon Text"/>
    <w:basedOn w:val="a"/>
    <w:link w:val="a9"/>
    <w:uiPriority w:val="99"/>
    <w:semiHidden/>
    <w:unhideWhenUsed/>
    <w:rsid w:val="008A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c.karelia.ru/ru" TargetMode="External"/><Relationship Id="rId5" Type="http://schemas.openxmlformats.org/officeDocument/2006/relationships/hyperlink" Target="http://pmc.karelia.ru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cp:lastPrinted>2019-11-18T11:35:00Z</cp:lastPrinted>
  <dcterms:created xsi:type="dcterms:W3CDTF">2019-12-05T07:20:00Z</dcterms:created>
  <dcterms:modified xsi:type="dcterms:W3CDTF">2019-12-05T07:20:00Z</dcterms:modified>
</cp:coreProperties>
</file>